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8E74" w14:textId="77777777" w:rsidR="00F97464" w:rsidRDefault="00F97464" w:rsidP="00F97464">
      <w:pPr>
        <w:autoSpaceDE w:val="0"/>
        <w:autoSpaceDN w:val="0"/>
        <w:adjustRightInd w:val="0"/>
        <w:rPr>
          <w:szCs w:val="24"/>
        </w:rPr>
      </w:pPr>
    </w:p>
    <w:p w14:paraId="5DCD9A62" w14:textId="77777777" w:rsidR="00C3316E" w:rsidRDefault="00C3316E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282C64B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MEMORANDUM FOR  90 MSG/CC</w:t>
      </w:r>
    </w:p>
    <w:p w14:paraId="6DFDF007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41EE3302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FROM</w:t>
      </w:r>
      <w:proofErr w:type="gramStart"/>
      <w:r>
        <w:rPr>
          <w:rFonts w:ascii="TimesNewRomanPSMT" w:hAnsi="TimesNewRomanPSMT" w:cs="TimesNewRomanPSMT"/>
          <w:szCs w:val="24"/>
        </w:rPr>
        <w:t xml:space="preserve">:  </w:t>
      </w:r>
      <w:r w:rsidRPr="00450B0C">
        <w:rPr>
          <w:rFonts w:ascii="TimesNewRomanPSMT" w:hAnsi="TimesNewRomanPSMT" w:cs="TimesNewRomanPSMT"/>
          <w:szCs w:val="24"/>
          <w:highlight w:val="yellow"/>
        </w:rPr>
        <w:t>PO</w:t>
      </w:r>
      <w:proofErr w:type="gramEnd"/>
      <w:r w:rsidRPr="00450B0C">
        <w:rPr>
          <w:rFonts w:ascii="TimesNewRomanPSMT" w:hAnsi="TimesNewRomanPSMT" w:cs="TimesNewRomanPSMT"/>
          <w:szCs w:val="24"/>
          <w:highlight w:val="yellow"/>
        </w:rPr>
        <w:t xml:space="preserve"> NAME</w:t>
      </w:r>
    </w:p>
    <w:p w14:paraId="6A27A4DF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DECF45A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SUBJECT</w:t>
      </w:r>
      <w:proofErr w:type="gramStart"/>
      <w:r>
        <w:rPr>
          <w:rFonts w:ascii="TimesNewRomanPSMT" w:hAnsi="TimesNewRomanPSMT" w:cs="TimesNewRomanPSMT"/>
          <w:szCs w:val="24"/>
        </w:rPr>
        <w:t>:  Request</w:t>
      </w:r>
      <w:proofErr w:type="gramEnd"/>
      <w:r>
        <w:rPr>
          <w:rFonts w:ascii="TimesNewRomanPSMT" w:hAnsi="TimesNewRomanPSMT" w:cs="TimesNewRomanPSMT"/>
          <w:szCs w:val="24"/>
        </w:rPr>
        <w:t xml:space="preserve"> for Insurance Waiver</w:t>
      </w:r>
    </w:p>
    <w:p w14:paraId="5666E567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447B8FE9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</w:t>
      </w:r>
      <w:proofErr w:type="gramStart"/>
      <w:r>
        <w:rPr>
          <w:rFonts w:ascii="TimesNewRomanPSMT" w:hAnsi="TimesNewRomanPSMT" w:cs="TimesNewRomanPSMT"/>
          <w:szCs w:val="24"/>
        </w:rPr>
        <w:t>.  The</w:t>
      </w:r>
      <w:proofErr w:type="gramEnd"/>
      <w:r>
        <w:rPr>
          <w:rFonts w:ascii="TimesNewRomanPSMT" w:hAnsi="TimesNewRomanPSMT" w:cs="TimesNewRomanPSMT"/>
          <w:szCs w:val="24"/>
        </w:rPr>
        <w:t xml:space="preserve"> </w:t>
      </w:r>
      <w:r w:rsidRPr="00450B0C">
        <w:rPr>
          <w:rFonts w:ascii="TimesNewRomanPSMT" w:hAnsi="TimesNewRomanPSMT" w:cs="TimesNewRomanPSMT"/>
          <w:szCs w:val="24"/>
          <w:highlight w:val="yellow"/>
        </w:rPr>
        <w:t>PO NAME</w:t>
      </w:r>
      <w:r>
        <w:rPr>
          <w:rFonts w:ascii="TimesNewRomanPSMT" w:hAnsi="TimesNewRomanPSMT" w:cs="TimesNewRomanPSMT"/>
          <w:szCs w:val="24"/>
        </w:rPr>
        <w:t xml:space="preserve"> formally requests an insurance waiver as a Private Organization.  The purpose of the organization is to </w:t>
      </w:r>
      <w:r w:rsidRPr="007D242D">
        <w:rPr>
          <w:rFonts w:ascii="TimesNewRomanPSMT" w:hAnsi="TimesNewRomanPSMT" w:cs="TimesNewRomanPSMT"/>
          <w:szCs w:val="24"/>
          <w:highlight w:val="yellow"/>
        </w:rPr>
        <w:t>put purpose of organization</w:t>
      </w:r>
      <w:r>
        <w:rPr>
          <w:rFonts w:ascii="TimesNewRomanPSMT" w:hAnsi="TimesNewRomanPSMT" w:cs="TimesNewRomanPSMT"/>
          <w:szCs w:val="24"/>
        </w:rPr>
        <w:t>.</w:t>
      </w:r>
    </w:p>
    <w:p w14:paraId="534CC246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42C5CF19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2</w:t>
      </w:r>
      <w:proofErr w:type="gramStart"/>
      <w:r>
        <w:rPr>
          <w:rFonts w:ascii="TimesNewRomanPSMT" w:hAnsi="TimesNewRomanPSMT" w:cs="TimesNewRomanPSMT"/>
          <w:szCs w:val="24"/>
        </w:rPr>
        <w:t>.  Due</w:t>
      </w:r>
      <w:proofErr w:type="gramEnd"/>
      <w:r>
        <w:rPr>
          <w:rFonts w:ascii="TimesNewRomanPSMT" w:hAnsi="TimesNewRomanPSMT" w:cs="TimesNewRomanPSMT"/>
          <w:szCs w:val="24"/>
        </w:rPr>
        <w:t xml:space="preserve"> to the nature and low liability of planned activities, the </w:t>
      </w:r>
      <w:r w:rsidRPr="00450B0C">
        <w:rPr>
          <w:rFonts w:ascii="TimesNewRomanPSMT" w:hAnsi="TimesNewRomanPSMT" w:cs="TimesNewRomanPSMT"/>
          <w:szCs w:val="24"/>
          <w:highlight w:val="yellow"/>
        </w:rPr>
        <w:t>PO NAME</w:t>
      </w:r>
      <w:r>
        <w:rPr>
          <w:rFonts w:ascii="TimesNewRomanPSMT" w:hAnsi="TimesNewRomanPSMT" w:cs="TimesNewRomanPSMT"/>
          <w:szCs w:val="24"/>
        </w:rPr>
        <w:t xml:space="preserve"> requests a waiver of the liability requirements.  Members of the </w:t>
      </w:r>
      <w:r w:rsidRPr="00450B0C">
        <w:rPr>
          <w:rFonts w:ascii="TimesNewRomanPSMT" w:hAnsi="TimesNewRomanPSMT" w:cs="TimesNewRomanPSMT"/>
          <w:szCs w:val="24"/>
          <w:highlight w:val="yellow"/>
        </w:rPr>
        <w:t>PO NAME</w:t>
      </w:r>
      <w:r>
        <w:rPr>
          <w:rFonts w:ascii="TimesNewRomanPSMT" w:hAnsi="TimesNewRomanPSMT" w:cs="TimesNewRomanPSMT"/>
          <w:szCs w:val="24"/>
        </w:rPr>
        <w:t xml:space="preserve"> understand that high risk activities, which expose the </w:t>
      </w:r>
      <w:r w:rsidRPr="00450B0C">
        <w:rPr>
          <w:rFonts w:ascii="TimesNewRomanPSMT" w:hAnsi="TimesNewRomanPSMT" w:cs="TimesNewRomanPSMT"/>
          <w:szCs w:val="24"/>
          <w:highlight w:val="yellow"/>
        </w:rPr>
        <w:t>PO NAME</w:t>
      </w:r>
      <w:r>
        <w:rPr>
          <w:rFonts w:ascii="TimesNewRomanPSMT" w:hAnsi="TimesNewRomanPSMT" w:cs="TimesNewRomanPSMT"/>
          <w:szCs w:val="24"/>
        </w:rPr>
        <w:t xml:space="preserve"> and its members to greater potential liability, will require liability insurance coverage at the expense of the </w:t>
      </w:r>
      <w:r w:rsidRPr="00032AD1">
        <w:rPr>
          <w:rFonts w:ascii="TimesNewRomanPSMT" w:hAnsi="TimesNewRomanPSMT" w:cs="TimesNewRomanPSMT"/>
          <w:szCs w:val="24"/>
          <w:highlight w:val="yellow"/>
        </w:rPr>
        <w:t>PO NAME</w:t>
      </w:r>
      <w:r>
        <w:rPr>
          <w:rFonts w:ascii="TimesNewRomanPSMT" w:hAnsi="TimesNewRomanPSMT" w:cs="TimesNewRomanPSMT"/>
          <w:szCs w:val="24"/>
        </w:rPr>
        <w:t>.</w:t>
      </w:r>
    </w:p>
    <w:p w14:paraId="39A6B97D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4C26CE38" w14:textId="77777777" w:rsidR="00F97464" w:rsidRDefault="00F97464" w:rsidP="00F97464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3</w:t>
      </w:r>
      <w:proofErr w:type="gramStart"/>
      <w:r>
        <w:rPr>
          <w:rFonts w:ascii="TimesNewRomanPSMT" w:hAnsi="TimesNewRomanPSMT" w:cs="TimesNewRomanPSMT"/>
          <w:szCs w:val="24"/>
        </w:rPr>
        <w:t>.  Feel</w:t>
      </w:r>
      <w:proofErr w:type="gramEnd"/>
      <w:r>
        <w:rPr>
          <w:rFonts w:ascii="TimesNewRomanPSMT" w:hAnsi="TimesNewRomanPSMT" w:cs="TimesNewRomanPSMT"/>
          <w:szCs w:val="24"/>
        </w:rPr>
        <w:t xml:space="preserve"> free to </w:t>
      </w:r>
      <w:proofErr w:type="gramStart"/>
      <w:r>
        <w:rPr>
          <w:rFonts w:ascii="TimesNewRomanPSMT" w:hAnsi="TimesNewRomanPSMT" w:cs="TimesNewRomanPSMT"/>
          <w:szCs w:val="24"/>
        </w:rPr>
        <w:t>contact</w:t>
      </w:r>
      <w:proofErr w:type="gramEnd"/>
      <w:r>
        <w:rPr>
          <w:rFonts w:ascii="TimesNewRomanPSMT" w:hAnsi="TimesNewRomanPSMT" w:cs="TimesNewRomanPSMT"/>
          <w:szCs w:val="24"/>
        </w:rPr>
        <w:t xml:space="preserve"> with any questions or concerns by email at </w:t>
      </w:r>
      <w:hyperlink r:id="rId11" w:history="1">
        <w:r w:rsidRPr="003A4AC0">
          <w:rPr>
            <w:rStyle w:val="Hyperlink"/>
            <w:rFonts w:ascii="TimesNewRomanPSMT" w:hAnsi="TimesNewRomanPSMT" w:cs="TimesNewRomanPSMT"/>
            <w:szCs w:val="24"/>
            <w:highlight w:val="yellow"/>
          </w:rPr>
          <w:t>email</w:t>
        </w:r>
      </w:hyperlink>
      <w:r>
        <w:rPr>
          <w:rFonts w:ascii="TimesNewRomanPSMT" w:hAnsi="TimesNewRomanPSMT" w:cs="TimesNewRomanPSMT"/>
          <w:szCs w:val="24"/>
        </w:rPr>
        <w:t>.</w:t>
      </w:r>
    </w:p>
    <w:p w14:paraId="07C22412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3DEE8554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027DC99A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2EABC382" w14:textId="77777777" w:rsidR="00F97464" w:rsidRPr="00CB4393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0E780C4D" w14:textId="77777777" w:rsidR="00F97464" w:rsidRPr="00CB4393" w:rsidRDefault="00F97464" w:rsidP="00F97464">
      <w:pPr>
        <w:autoSpaceDE w:val="0"/>
        <w:autoSpaceDN w:val="0"/>
        <w:adjustRightInd w:val="0"/>
        <w:ind w:firstLine="5040"/>
        <w:rPr>
          <w:color w:val="000000"/>
          <w:sz w:val="22"/>
        </w:rPr>
      </w:pPr>
      <w:r w:rsidRPr="00450B0C">
        <w:rPr>
          <w:color w:val="000000"/>
          <w:sz w:val="22"/>
          <w:highlight w:val="yellow"/>
        </w:rPr>
        <w:t>POC NAME</w:t>
      </w:r>
    </w:p>
    <w:p w14:paraId="2E7CA7B0" w14:textId="77777777" w:rsidR="00F97464" w:rsidRDefault="00F97464" w:rsidP="00F97464">
      <w:pPr>
        <w:autoSpaceDE w:val="0"/>
        <w:autoSpaceDN w:val="0"/>
        <w:adjustRightInd w:val="0"/>
        <w:ind w:firstLine="5040"/>
        <w:rPr>
          <w:color w:val="000000"/>
          <w:sz w:val="22"/>
        </w:rPr>
      </w:pPr>
      <w:r w:rsidRPr="00450B0C">
        <w:rPr>
          <w:color w:val="000000"/>
          <w:sz w:val="22"/>
          <w:highlight w:val="yellow"/>
        </w:rPr>
        <w:t>President, PO NAME</w:t>
      </w:r>
    </w:p>
    <w:p w14:paraId="7F39C9E0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67028664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  <w:r w:rsidRPr="00CB4393">
        <w:rPr>
          <w:color w:val="000000"/>
          <w:sz w:val="22"/>
        </w:rPr>
        <w:t>1st Ind, 90 MSG/CC</w:t>
      </w:r>
    </w:p>
    <w:p w14:paraId="66EA9972" w14:textId="77777777" w:rsidR="00F97464" w:rsidRPr="00CB4393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510D9290" w14:textId="77777777" w:rsidR="00F97464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  <w:r w:rsidRPr="00CB4393">
        <w:rPr>
          <w:color w:val="000000"/>
          <w:sz w:val="22"/>
        </w:rPr>
        <w:t>MEMORANDUM FOR</w:t>
      </w:r>
      <w:r>
        <w:rPr>
          <w:color w:val="000000"/>
          <w:sz w:val="22"/>
        </w:rPr>
        <w:t xml:space="preserve"> </w:t>
      </w:r>
      <w:r w:rsidRPr="00450B0C">
        <w:rPr>
          <w:color w:val="000000"/>
          <w:sz w:val="22"/>
          <w:highlight w:val="yellow"/>
        </w:rPr>
        <w:t>PO NAME</w:t>
      </w:r>
    </w:p>
    <w:p w14:paraId="10BC8A96" w14:textId="77777777" w:rsidR="00F97464" w:rsidRPr="00CB4393" w:rsidRDefault="00F97464" w:rsidP="00F97464">
      <w:pPr>
        <w:autoSpaceDE w:val="0"/>
        <w:autoSpaceDN w:val="0"/>
        <w:adjustRightInd w:val="0"/>
        <w:rPr>
          <w:color w:val="000000"/>
          <w:sz w:val="22"/>
        </w:rPr>
      </w:pPr>
    </w:p>
    <w:p w14:paraId="2C1D6207" w14:textId="77777777" w:rsidR="00F97464" w:rsidRDefault="00F97464" w:rsidP="00F97464">
      <w:pPr>
        <w:rPr>
          <w:color w:val="000000"/>
          <w:sz w:val="22"/>
        </w:rPr>
      </w:pPr>
      <w:r>
        <w:rPr>
          <w:color w:val="000000"/>
          <w:sz w:val="22"/>
        </w:rPr>
        <w:t>Approve / Disapprove</w:t>
      </w:r>
    </w:p>
    <w:p w14:paraId="7E466F98" w14:textId="77777777" w:rsidR="00F97464" w:rsidRDefault="00F97464" w:rsidP="00F97464">
      <w:pPr>
        <w:rPr>
          <w:color w:val="000000"/>
          <w:sz w:val="22"/>
        </w:rPr>
      </w:pPr>
    </w:p>
    <w:p w14:paraId="6F341E3D" w14:textId="77777777" w:rsidR="00F97464" w:rsidRDefault="00F97464" w:rsidP="00F97464">
      <w:pPr>
        <w:rPr>
          <w:color w:val="000000"/>
          <w:sz w:val="22"/>
        </w:rPr>
      </w:pPr>
    </w:p>
    <w:p w14:paraId="3D790C76" w14:textId="77777777" w:rsidR="00F97464" w:rsidRDefault="00F97464" w:rsidP="00F97464">
      <w:pPr>
        <w:rPr>
          <w:color w:val="000000"/>
          <w:sz w:val="22"/>
        </w:rPr>
      </w:pPr>
    </w:p>
    <w:p w14:paraId="67DFDFE9" w14:textId="77777777" w:rsidR="00F97464" w:rsidRDefault="00F97464" w:rsidP="00F97464">
      <w:pPr>
        <w:rPr>
          <w:color w:val="000000"/>
          <w:sz w:val="22"/>
        </w:rPr>
      </w:pPr>
    </w:p>
    <w:p w14:paraId="129DCDB5" w14:textId="77777777" w:rsidR="00F97464" w:rsidRDefault="00F97464" w:rsidP="00F97464">
      <w:pPr>
        <w:ind w:firstLine="5040"/>
        <w:rPr>
          <w:color w:val="000000"/>
          <w:sz w:val="22"/>
        </w:rPr>
      </w:pPr>
      <w:r>
        <w:rPr>
          <w:color w:val="000000"/>
          <w:sz w:val="22"/>
        </w:rPr>
        <w:t>KEVIN L. BROWN, Colonel, USAF</w:t>
      </w:r>
    </w:p>
    <w:p w14:paraId="4AE946FC" w14:textId="77777777" w:rsidR="00F97464" w:rsidRPr="00CB4393" w:rsidRDefault="00F97464" w:rsidP="00F97464">
      <w:pPr>
        <w:ind w:firstLine="5040"/>
        <w:rPr>
          <w:sz w:val="22"/>
        </w:rPr>
      </w:pPr>
      <w:r>
        <w:rPr>
          <w:color w:val="000000"/>
          <w:sz w:val="22"/>
        </w:rPr>
        <w:t>Commander</w:t>
      </w:r>
    </w:p>
    <w:p w14:paraId="2150B6F0" w14:textId="73E569F3" w:rsidR="00FC279D" w:rsidRPr="00F97464" w:rsidRDefault="00FC279D" w:rsidP="00F97464"/>
    <w:sectPr w:rsidR="00FC279D" w:rsidRPr="00F97464" w:rsidSect="00E568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0AE5" w14:textId="77777777" w:rsidR="00E319A5" w:rsidRDefault="00E319A5" w:rsidP="0085788B">
      <w:r>
        <w:separator/>
      </w:r>
    </w:p>
    <w:p w14:paraId="5B6C9DC0" w14:textId="77777777" w:rsidR="00E319A5" w:rsidRDefault="00E319A5"/>
    <w:p w14:paraId="70ECAF2E" w14:textId="77777777" w:rsidR="00E319A5" w:rsidRDefault="00E319A5"/>
  </w:endnote>
  <w:endnote w:type="continuationSeparator" w:id="0">
    <w:p w14:paraId="5BF9CCF6" w14:textId="77777777" w:rsidR="00E319A5" w:rsidRDefault="00E319A5" w:rsidP="0085788B">
      <w:r>
        <w:continuationSeparator/>
      </w:r>
    </w:p>
    <w:p w14:paraId="1938D023" w14:textId="77777777" w:rsidR="00E319A5" w:rsidRDefault="00E319A5"/>
    <w:p w14:paraId="33958F3B" w14:textId="77777777" w:rsidR="00E319A5" w:rsidRDefault="00E31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B18C" w14:textId="77777777" w:rsidR="00CA4D69" w:rsidRDefault="00CA4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5CEE" w14:textId="487D4DED" w:rsidR="00D27F12" w:rsidRPr="000066D8" w:rsidRDefault="00D27F12" w:rsidP="00D27F12">
    <w:pPr>
      <w:pStyle w:val="Footer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4EA3" w14:textId="28604A4D" w:rsidR="006003CA" w:rsidRPr="009B20C1" w:rsidRDefault="00415CF9" w:rsidP="00415CF9">
    <w:pPr>
      <w:jc w:val="center"/>
      <w:rPr>
        <w:bCs/>
      </w:rPr>
    </w:pPr>
    <w:r w:rsidRPr="00415CF9">
      <w:rPr>
        <w:rFonts w:ascii="Copperplate Gothic Bold" w:eastAsia="Times New Roman" w:hAnsi="Copperplate Gothic Bold" w:cs="Times New Roman"/>
        <w:caps/>
        <w:color w:val="355E93"/>
        <w:sz w:val="21"/>
        <w:szCs w:val="21"/>
        <w:lang w:eastAsia="en-US"/>
      </w:rPr>
      <w:t>DETER • MODERNIZE • STRIKE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D051" w14:textId="77777777" w:rsidR="00E319A5" w:rsidRDefault="00E319A5" w:rsidP="0085788B">
      <w:r>
        <w:separator/>
      </w:r>
    </w:p>
    <w:p w14:paraId="7B64A769" w14:textId="77777777" w:rsidR="00E319A5" w:rsidRDefault="00E319A5"/>
    <w:p w14:paraId="5F776E3D" w14:textId="77777777" w:rsidR="00E319A5" w:rsidRDefault="00E319A5"/>
  </w:footnote>
  <w:footnote w:type="continuationSeparator" w:id="0">
    <w:p w14:paraId="6B995490" w14:textId="77777777" w:rsidR="00E319A5" w:rsidRDefault="00E319A5" w:rsidP="0085788B">
      <w:r>
        <w:continuationSeparator/>
      </w:r>
    </w:p>
    <w:p w14:paraId="744E04E1" w14:textId="77777777" w:rsidR="00E319A5" w:rsidRDefault="00E319A5"/>
    <w:p w14:paraId="701E3395" w14:textId="77777777" w:rsidR="00E319A5" w:rsidRDefault="00E31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B21" w14:textId="77777777" w:rsidR="00D53F61" w:rsidRDefault="00D53F61">
    <w:pPr>
      <w:pStyle w:val="Header"/>
    </w:pPr>
  </w:p>
  <w:p w14:paraId="77087A26" w14:textId="77777777" w:rsidR="005D1EDD" w:rsidRDefault="005D1EDD"/>
  <w:p w14:paraId="1B4309DB" w14:textId="77777777" w:rsidR="005D1EDD" w:rsidRDefault="005D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4FC9" w14:textId="77777777" w:rsidR="006003CA" w:rsidRDefault="006003CA" w:rsidP="000066D8">
    <w:pPr>
      <w:pStyle w:val="Header"/>
      <w:jc w:val="right"/>
    </w:pPr>
  </w:p>
  <w:p w14:paraId="0ECAB959" w14:textId="77777777" w:rsidR="006003CA" w:rsidRPr="002C40A0" w:rsidRDefault="006003CA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78A1AAD5" w14:textId="77777777" w:rsidTr="00E5687B">
      <w:trPr>
        <w:trHeight w:hRule="exact" w:val="270"/>
        <w:jc w:val="center"/>
      </w:trPr>
      <w:tc>
        <w:tcPr>
          <w:tcW w:w="12240" w:type="dxa"/>
        </w:tcPr>
        <w:p w14:paraId="71878FB9" w14:textId="0ED68809" w:rsidR="007E063A" w:rsidRPr="00C73234" w:rsidRDefault="007E063A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0" allowOverlap="1" wp14:anchorId="30F1FE90" wp14:editId="4EBF9D5F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914400" cy="914400"/>
                <wp:effectExtent l="0" t="0" r="0" b="0"/>
                <wp:wrapNone/>
                <wp:docPr id="1587297694" name="Picture 1587297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063A" w14:paraId="2C749A02" w14:textId="77777777">
      <w:trPr>
        <w:trHeight w:hRule="exact" w:val="1613"/>
        <w:jc w:val="center"/>
      </w:trPr>
      <w:tc>
        <w:tcPr>
          <w:tcW w:w="12240" w:type="dxa"/>
        </w:tcPr>
        <w:p w14:paraId="6D23ACAE" w14:textId="258CDE20" w:rsidR="007E063A" w:rsidRPr="00C73234" w:rsidRDefault="009472B6" w:rsidP="0085788B">
          <w:pPr>
            <w:pStyle w:val="LetterheadLine1"/>
            <w:rPr>
              <w:b/>
            </w:rPr>
          </w:pPr>
          <w:r>
            <w:t>DEPARTMENT OF THE AIR FORCE</w:t>
          </w:r>
        </w:p>
        <w:p w14:paraId="0CA4806E" w14:textId="2935E0F7" w:rsidR="00330248" w:rsidRDefault="009472B6" w:rsidP="00330248">
          <w:pPr>
            <w:pStyle w:val="LetterheadLine2"/>
          </w:pPr>
          <w:r>
            <w:t>90</w:t>
          </w:r>
          <w:r w:rsidRPr="009472B6">
            <w:t>th</w:t>
          </w:r>
          <w:r>
            <w:t xml:space="preserve"> missile wing (afgsc)</w:t>
          </w:r>
        </w:p>
        <w:p w14:paraId="2C008ED7" w14:textId="77777777" w:rsidR="00330248" w:rsidRPr="004074B3" w:rsidRDefault="00330248" w:rsidP="009472B6">
          <w:pPr>
            <w:pStyle w:val="LetterheadLine2"/>
          </w:pPr>
        </w:p>
      </w:tc>
    </w:tr>
  </w:tbl>
  <w:p w14:paraId="104518A5" w14:textId="77777777" w:rsidR="007E063A" w:rsidRPr="002C40A0" w:rsidRDefault="007E063A" w:rsidP="002C40A0">
    <w:pPr>
      <w:pStyle w:val="HiddenText"/>
    </w:pPr>
  </w:p>
  <w:p w14:paraId="45CF2438" w14:textId="77777777" w:rsidR="00D53F61" w:rsidRDefault="00D53F61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642E5"/>
    <w:multiLevelType w:val="multilevel"/>
    <w:tmpl w:val="146CEE9C"/>
    <w:numStyleLink w:val="Attachments"/>
  </w:abstractNum>
  <w:abstractNum w:abstractNumId="12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6B4715"/>
    <w:multiLevelType w:val="multilevel"/>
    <w:tmpl w:val="F334A7CE"/>
    <w:numStyleLink w:val="ReferencesList"/>
  </w:abstractNum>
  <w:abstractNum w:abstractNumId="14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9E760D"/>
    <w:multiLevelType w:val="hybridMultilevel"/>
    <w:tmpl w:val="6E2C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7AF9"/>
    <w:multiLevelType w:val="multilevel"/>
    <w:tmpl w:val="146CEE9C"/>
    <w:numStyleLink w:val="Attachments"/>
  </w:abstractNum>
  <w:abstractNum w:abstractNumId="20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4283F38"/>
    <w:multiLevelType w:val="multilevel"/>
    <w:tmpl w:val="5742DE30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1008" w:hanging="288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1411" w:hanging="403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1366A7"/>
    <w:multiLevelType w:val="multilevel"/>
    <w:tmpl w:val="146CEE9C"/>
    <w:numStyleLink w:val="Attachments"/>
  </w:abstractNum>
  <w:abstractNum w:abstractNumId="27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01128418">
    <w:abstractNumId w:val="24"/>
  </w:num>
  <w:num w:numId="2" w16cid:durableId="1903714295">
    <w:abstractNumId w:val="17"/>
  </w:num>
  <w:num w:numId="3" w16cid:durableId="753477217">
    <w:abstractNumId w:val="25"/>
  </w:num>
  <w:num w:numId="4" w16cid:durableId="200629882">
    <w:abstractNumId w:val="10"/>
  </w:num>
  <w:num w:numId="5" w16cid:durableId="539247835">
    <w:abstractNumId w:val="27"/>
  </w:num>
  <w:num w:numId="6" w16cid:durableId="101455858">
    <w:abstractNumId w:val="22"/>
  </w:num>
  <w:num w:numId="7" w16cid:durableId="2019112758">
    <w:abstractNumId w:val="18"/>
  </w:num>
  <w:num w:numId="8" w16cid:durableId="1228493028">
    <w:abstractNumId w:val="21"/>
  </w:num>
  <w:num w:numId="9" w16cid:durableId="871647980">
    <w:abstractNumId w:val="28"/>
  </w:num>
  <w:num w:numId="10" w16cid:durableId="1016157502">
    <w:abstractNumId w:val="30"/>
  </w:num>
  <w:num w:numId="11" w16cid:durableId="1729647419">
    <w:abstractNumId w:val="31"/>
  </w:num>
  <w:num w:numId="12" w16cid:durableId="1368800208">
    <w:abstractNumId w:val="23"/>
  </w:num>
  <w:num w:numId="13" w16cid:durableId="2007173006">
    <w:abstractNumId w:val="9"/>
  </w:num>
  <w:num w:numId="14" w16cid:durableId="92283873">
    <w:abstractNumId w:val="7"/>
  </w:num>
  <w:num w:numId="15" w16cid:durableId="1805613943">
    <w:abstractNumId w:val="6"/>
  </w:num>
  <w:num w:numId="16" w16cid:durableId="909385041">
    <w:abstractNumId w:val="5"/>
  </w:num>
  <w:num w:numId="17" w16cid:durableId="1997370643">
    <w:abstractNumId w:val="4"/>
  </w:num>
  <w:num w:numId="18" w16cid:durableId="267352162">
    <w:abstractNumId w:val="8"/>
  </w:num>
  <w:num w:numId="19" w16cid:durableId="670107072">
    <w:abstractNumId w:val="3"/>
  </w:num>
  <w:num w:numId="20" w16cid:durableId="259532811">
    <w:abstractNumId w:val="2"/>
  </w:num>
  <w:num w:numId="21" w16cid:durableId="1637955017">
    <w:abstractNumId w:val="1"/>
  </w:num>
  <w:num w:numId="22" w16cid:durableId="624385326">
    <w:abstractNumId w:val="0"/>
  </w:num>
  <w:num w:numId="23" w16cid:durableId="1096637859">
    <w:abstractNumId w:val="12"/>
  </w:num>
  <w:num w:numId="24" w16cid:durableId="367266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8172599">
    <w:abstractNumId w:val="13"/>
  </w:num>
  <w:num w:numId="26" w16cid:durableId="642656798">
    <w:abstractNumId w:val="14"/>
  </w:num>
  <w:num w:numId="27" w16cid:durableId="719595006">
    <w:abstractNumId w:val="20"/>
  </w:num>
  <w:num w:numId="28" w16cid:durableId="1715471003">
    <w:abstractNumId w:val="19"/>
  </w:num>
  <w:num w:numId="29" w16cid:durableId="1818842048">
    <w:abstractNumId w:val="26"/>
  </w:num>
  <w:num w:numId="30" w16cid:durableId="1524899849">
    <w:abstractNumId w:val="11"/>
  </w:num>
  <w:num w:numId="31" w16cid:durableId="2172069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973989">
    <w:abstractNumId w:val="15"/>
  </w:num>
  <w:num w:numId="33" w16cid:durableId="3003803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2261408">
    <w:abstractNumId w:val="29"/>
  </w:num>
  <w:num w:numId="35" w16cid:durableId="933436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B6"/>
    <w:rsid w:val="000066D8"/>
    <w:rsid w:val="00060C32"/>
    <w:rsid w:val="000776E8"/>
    <w:rsid w:val="000A5506"/>
    <w:rsid w:val="000D2E48"/>
    <w:rsid w:val="000D3739"/>
    <w:rsid w:val="001535D5"/>
    <w:rsid w:val="00156CA2"/>
    <w:rsid w:val="00187A71"/>
    <w:rsid w:val="001C343F"/>
    <w:rsid w:val="001C34CB"/>
    <w:rsid w:val="0021260F"/>
    <w:rsid w:val="00227F01"/>
    <w:rsid w:val="002C40A0"/>
    <w:rsid w:val="00330248"/>
    <w:rsid w:val="003623B0"/>
    <w:rsid w:val="003957F0"/>
    <w:rsid w:val="003E626C"/>
    <w:rsid w:val="00400DC2"/>
    <w:rsid w:val="00410061"/>
    <w:rsid w:val="00415CF9"/>
    <w:rsid w:val="004B248E"/>
    <w:rsid w:val="004C30CD"/>
    <w:rsid w:val="00505A7D"/>
    <w:rsid w:val="00525BCB"/>
    <w:rsid w:val="00526597"/>
    <w:rsid w:val="00535D34"/>
    <w:rsid w:val="00567DB4"/>
    <w:rsid w:val="005A4F4E"/>
    <w:rsid w:val="005B36FE"/>
    <w:rsid w:val="005B5C3F"/>
    <w:rsid w:val="005B7F28"/>
    <w:rsid w:val="005D1EDD"/>
    <w:rsid w:val="006003CA"/>
    <w:rsid w:val="00604C3A"/>
    <w:rsid w:val="0062728F"/>
    <w:rsid w:val="00647C43"/>
    <w:rsid w:val="00660E84"/>
    <w:rsid w:val="0066430A"/>
    <w:rsid w:val="006817A7"/>
    <w:rsid w:val="006B4A94"/>
    <w:rsid w:val="006B7F02"/>
    <w:rsid w:val="006E34E8"/>
    <w:rsid w:val="006F2D3A"/>
    <w:rsid w:val="00705308"/>
    <w:rsid w:val="0071167A"/>
    <w:rsid w:val="007135E0"/>
    <w:rsid w:val="00765D50"/>
    <w:rsid w:val="00797EE9"/>
    <w:rsid w:val="007A2F5A"/>
    <w:rsid w:val="007A59E7"/>
    <w:rsid w:val="007D76E7"/>
    <w:rsid w:val="007E063A"/>
    <w:rsid w:val="00810421"/>
    <w:rsid w:val="008156BE"/>
    <w:rsid w:val="0084596C"/>
    <w:rsid w:val="00845E77"/>
    <w:rsid w:val="00846FE4"/>
    <w:rsid w:val="0085788B"/>
    <w:rsid w:val="008B5292"/>
    <w:rsid w:val="008C4727"/>
    <w:rsid w:val="00915EA3"/>
    <w:rsid w:val="009472B6"/>
    <w:rsid w:val="009477F3"/>
    <w:rsid w:val="00960CDE"/>
    <w:rsid w:val="009751A7"/>
    <w:rsid w:val="0098169B"/>
    <w:rsid w:val="00983EEF"/>
    <w:rsid w:val="009A616E"/>
    <w:rsid w:val="009B1CA6"/>
    <w:rsid w:val="009B20C1"/>
    <w:rsid w:val="00A320E6"/>
    <w:rsid w:val="00A36C93"/>
    <w:rsid w:val="00A80C2A"/>
    <w:rsid w:val="00A86053"/>
    <w:rsid w:val="00A879C8"/>
    <w:rsid w:val="00B070D4"/>
    <w:rsid w:val="00B8381E"/>
    <w:rsid w:val="00BE46F1"/>
    <w:rsid w:val="00BF7F25"/>
    <w:rsid w:val="00C26F0D"/>
    <w:rsid w:val="00C3316E"/>
    <w:rsid w:val="00C63C1E"/>
    <w:rsid w:val="00CA0F4E"/>
    <w:rsid w:val="00CA4D69"/>
    <w:rsid w:val="00CD2B16"/>
    <w:rsid w:val="00D0026F"/>
    <w:rsid w:val="00D10862"/>
    <w:rsid w:val="00D17070"/>
    <w:rsid w:val="00D27F12"/>
    <w:rsid w:val="00D53F61"/>
    <w:rsid w:val="00D56221"/>
    <w:rsid w:val="00D9133D"/>
    <w:rsid w:val="00DB27BA"/>
    <w:rsid w:val="00DE279A"/>
    <w:rsid w:val="00DF5CA1"/>
    <w:rsid w:val="00E2184E"/>
    <w:rsid w:val="00E247DE"/>
    <w:rsid w:val="00E319A5"/>
    <w:rsid w:val="00E5687B"/>
    <w:rsid w:val="00E6631D"/>
    <w:rsid w:val="00EE04EB"/>
    <w:rsid w:val="00F255DA"/>
    <w:rsid w:val="00F531C4"/>
    <w:rsid w:val="00F53BD5"/>
    <w:rsid w:val="00F72F59"/>
    <w:rsid w:val="00F9528C"/>
    <w:rsid w:val="00F967B1"/>
    <w:rsid w:val="00F97464"/>
    <w:rsid w:val="00FC279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0BBB"/>
  <w15:chartTrackingRefBased/>
  <w15:docId w15:val="{28E85DCE-E832-47BA-9B2C-74891767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qFormat/>
    <w:rsid w:val="00E6631D"/>
    <w:pPr>
      <w:spacing w:after="60"/>
      <w:jc w:val="center"/>
    </w:pPr>
    <w:rPr>
      <w:rFonts w:ascii="Copperplate Gothic Bold" w:eastAsia="Times New Roman" w:hAnsi="Copperplate Gothic Bold" w:cs="Times New Roman"/>
      <w:color w:val="355E93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2C40A0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rom">
    <w:name w:val="From"/>
    <w:basedOn w:val="Normal"/>
    <w:link w:val="FromChar"/>
    <w:qFormat/>
    <w:rsid w:val="002C40A0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Normal"/>
    <w:link w:val="BodyChar"/>
    <w:qFormat/>
    <w:rsid w:val="000066D8"/>
    <w:pPr>
      <w:spacing w:before="240" w:after="240"/>
      <w:ind w:firstLine="72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paragraph" w:customStyle="1" w:styleId="Subject">
    <w:name w:val="Subject"/>
    <w:basedOn w:val="Normal"/>
    <w:next w:val="Normal"/>
    <w:link w:val="SubjectChar"/>
    <w:qFormat/>
    <w:rsid w:val="002C40A0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0066D8"/>
    <w:rPr>
      <w:rFonts w:ascii="Times New Roman" w:eastAsia="Calibri" w:hAnsi="Times New Roman" w:cs="Times New Roman"/>
      <w:sz w:val="24"/>
      <w:lang w:eastAsia="en-US"/>
    </w:rPr>
  </w:style>
  <w:style w:type="character" w:customStyle="1" w:styleId="SubjectChar">
    <w:name w:val="Subject Char"/>
    <w:basedOn w:val="DefaultParagraphFont"/>
    <w:link w:val="Subject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paragraph" w:customStyle="1" w:styleId="References">
    <w:name w:val="References"/>
    <w:basedOn w:val="Normal"/>
    <w:next w:val="ReferencesB"/>
    <w:qFormat/>
    <w:rsid w:val="000D3739"/>
    <w:pPr>
      <w:numPr>
        <w:numId w:val="23"/>
      </w:numPr>
    </w:pPr>
    <w:rPr>
      <w:lang w:eastAsia="en-US"/>
    </w:rPr>
  </w:style>
  <w:style w:type="paragraph" w:customStyle="1" w:styleId="ReferencesB">
    <w:name w:val="References B"/>
    <w:basedOn w:val="Normal"/>
    <w:rsid w:val="000D3739"/>
    <w:pPr>
      <w:numPr>
        <w:ilvl w:val="1"/>
        <w:numId w:val="23"/>
      </w:numPr>
    </w:pPr>
    <w:rPr>
      <w:lang w:eastAsia="en-US"/>
    </w:r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paragraph" w:customStyle="1" w:styleId="ReferencesFollow-On">
    <w:name w:val="References Follow-On"/>
    <w:basedOn w:val="References"/>
    <w:link w:val="ReferencesFollow-OnChar"/>
    <w:rsid w:val="00A320E6"/>
    <w:pPr>
      <w:numPr>
        <w:numId w:val="0"/>
      </w:numPr>
      <w:tabs>
        <w:tab w:val="num" w:pos="1656"/>
      </w:tabs>
      <w:ind w:left="1251"/>
    </w:pPr>
    <w:rPr>
      <w:rFonts w:eastAsia="Calibri" w:cs="Times New Roman"/>
    </w:rPr>
  </w:style>
  <w:style w:type="character" w:customStyle="1" w:styleId="ReferencesFollow-OnChar">
    <w:name w:val="References Follow-On Char"/>
    <w:basedOn w:val="DefaultParagraphFont"/>
    <w:link w:val="ReferencesFollow-On"/>
    <w:rsid w:val="00A320E6"/>
    <w:rPr>
      <w:rFonts w:ascii="Times New Roman" w:eastAsia="Calibri" w:hAnsi="Times New Roman" w:cs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qFormat/>
    <w:rsid w:val="000D2E48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0D2E48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paragraph" w:customStyle="1" w:styleId="SignatureBlock">
    <w:name w:val="Signature Block"/>
    <w:basedOn w:val="Normal"/>
    <w:link w:val="SignatureBlockChar"/>
    <w:qFormat/>
    <w:rsid w:val="006003CA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600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9B20C1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9B20C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631D"/>
    <w:rPr>
      <w:color w:val="666666"/>
    </w:rPr>
  </w:style>
  <w:style w:type="paragraph" w:customStyle="1" w:styleId="Default">
    <w:name w:val="Default"/>
    <w:rsid w:val="00415CF9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character" w:styleId="Hyperlink">
    <w:name w:val="Hyperlink"/>
    <w:basedOn w:val="DefaultParagraphFont"/>
    <w:rsid w:val="00F531C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477F3"/>
    <w:pPr>
      <w:tabs>
        <w:tab w:val="left" w:pos="440"/>
        <w:tab w:val="left" w:pos="880"/>
      </w:tabs>
      <w:jc w:val="both"/>
    </w:pPr>
    <w:rPr>
      <w:rFonts w:ascii="Arial" w:eastAsia="Times New Roman" w:hAnsi="Arial" w:cs="Arial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477F3"/>
    <w:rPr>
      <w:rFonts w:ascii="Arial" w:eastAsia="Times New Roman" w:hAnsi="Arial" w:cs="Arial"/>
      <w:szCs w:val="24"/>
      <w:lang w:eastAsia="en-US"/>
    </w:rPr>
  </w:style>
  <w:style w:type="paragraph" w:styleId="NoSpacing">
    <w:name w:val="No Spacing"/>
    <w:uiPriority w:val="1"/>
    <w:qFormat/>
    <w:rsid w:val="009477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uffy@us.af.m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8352~1\AppData\Local\Temp\MicrosoftEdgeDownloads\f6650436-105e-43f3-94fe-97502e721f26\DAF%20Official%20Memorandu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DC203BA40674ABA2DD4710C00557E" ma:contentTypeVersion="6" ma:contentTypeDescription="Create a new document." ma:contentTypeScope="" ma:versionID="ac35fb8a140f00a2408bdc7f334a9377">
  <xsd:schema xmlns:xsd="http://www.w3.org/2001/XMLSchema" xmlns:xs="http://www.w3.org/2001/XMLSchema" xmlns:p="http://schemas.microsoft.com/office/2006/metadata/properties" xmlns:ns1="http://schemas.microsoft.com/sharepoint/v3" xmlns:ns2="46cbed02-9d21-428f-981c-942f597213ab" targetNamespace="http://schemas.microsoft.com/office/2006/metadata/properties" ma:root="true" ma:fieldsID="d348e6b33890804ba6ebb979d2e1e2be" ns1:_="" ns2:_="">
    <xsd:import namespace="http://schemas.microsoft.com/sharepoint/v3"/>
    <xsd:import namespace="46cbed02-9d21-428f-981c-942f5972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ed02-9d21-428f-981c-942f59721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5886-6CF7-4EF2-8B45-F4B4E93E91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0CD186-6F7A-4978-88E2-D5DC8ED56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888A3-ECD2-4D85-B0C6-7921ACCC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cbed02-9d21-428f-981c-942f59721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ACA4-CA68-4680-9188-9AA823801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DAF Official Memorandum Template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KRISTINA J CIV USAF AFGSC 319 MS/UPC</dc:creator>
  <cp:keywords/>
  <dc:description/>
  <cp:lastModifiedBy>RAMOS, ANDREA J CIV USAF AFGSC 90 FSS/FSRA</cp:lastModifiedBy>
  <cp:revision>3</cp:revision>
  <cp:lastPrinted>2025-09-30T16:07:00Z</cp:lastPrinted>
  <dcterms:created xsi:type="dcterms:W3CDTF">2025-12-09T20:29:00Z</dcterms:created>
  <dcterms:modified xsi:type="dcterms:W3CDTF">2025-12-11T20:11:00Z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0x01010047ADC203BA40674ABA2DD4710C00557E</vt:lpwstr>
  </property>
</Properties>
</file>